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EB" w:rsidRDefault="00B573AF" w:rsidP="00283DD9">
      <w:pPr>
        <w:spacing w:after="0"/>
      </w:pPr>
      <w:r>
        <w:t xml:space="preserve">            </w:t>
      </w:r>
    </w:p>
    <w:p w:rsidR="00A604EB" w:rsidRDefault="00A604EB" w:rsidP="00283DD9">
      <w:pPr>
        <w:spacing w:after="0"/>
      </w:pPr>
    </w:p>
    <w:p w:rsidR="004B7069" w:rsidRPr="004B7069" w:rsidRDefault="00B573AF" w:rsidP="00283DD9">
      <w:pPr>
        <w:spacing w:after="0"/>
        <w:rPr>
          <w:rFonts w:ascii="Arial" w:hAnsi="Arial" w:cs="Arial"/>
        </w:rPr>
      </w:pPr>
      <w:r>
        <w:t xml:space="preserve">                   </w:t>
      </w:r>
      <w:r w:rsidR="00290B01">
        <w:t xml:space="preserve">                                    </w:t>
      </w:r>
      <w:r w:rsidR="00BD7528">
        <w:t xml:space="preserve">                                </w:t>
      </w:r>
      <w:r w:rsidR="00290B01">
        <w:t xml:space="preserve">                   </w:t>
      </w:r>
      <w:r>
        <w:t xml:space="preserve">      </w:t>
      </w:r>
      <w:r w:rsidR="00706AA9">
        <w:rPr>
          <w:noProof/>
          <w:lang w:eastAsia="pl-PL"/>
        </w:rPr>
        <w:drawing>
          <wp:inline distT="0" distB="0" distL="0" distR="0" wp14:anchorId="517FEA74">
            <wp:extent cx="1810385" cy="9569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  <w:r w:rsidR="00290B01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F11A2">
        <w:t xml:space="preserve">                               </w:t>
      </w:r>
    </w:p>
    <w:p w:rsidR="00230C53" w:rsidRDefault="00230C53" w:rsidP="00230C5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0C53" w:rsidRDefault="00230C53" w:rsidP="00230C5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0C53" w:rsidRPr="00230C53" w:rsidRDefault="00230C53" w:rsidP="00230C5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30C53">
        <w:rPr>
          <w:rFonts w:ascii="Arial" w:hAnsi="Arial" w:cs="Arial"/>
          <w:b/>
          <w:sz w:val="20"/>
          <w:szCs w:val="20"/>
          <w:u w:val="single"/>
        </w:rPr>
        <w:t>OPIS PRZEDMIOTU ZAMÓWIENIA</w:t>
      </w:r>
    </w:p>
    <w:p w:rsidR="00230C53" w:rsidRPr="00230C53" w:rsidRDefault="00230C53" w:rsidP="00230C53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230C53" w:rsidRPr="00230C53" w:rsidRDefault="00230C53" w:rsidP="00BB7C7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50ABE" w:rsidRDefault="00230C53" w:rsidP="00704CAD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30C53">
        <w:rPr>
          <w:rFonts w:ascii="Arial" w:hAnsi="Arial" w:cs="Arial"/>
          <w:b/>
          <w:sz w:val="20"/>
          <w:szCs w:val="20"/>
          <w:u w:val="single"/>
        </w:rPr>
        <w:t xml:space="preserve">Przedmiotem zamówienia jest </w:t>
      </w:r>
      <w:r w:rsidR="00F50ABE">
        <w:rPr>
          <w:rFonts w:ascii="Arial" w:hAnsi="Arial" w:cs="Arial"/>
          <w:b/>
          <w:sz w:val="20"/>
          <w:szCs w:val="20"/>
          <w:u w:val="single"/>
        </w:rPr>
        <w:t xml:space="preserve">dostawa kompletnego, systemowego, aluminiowego </w:t>
      </w:r>
      <w:r w:rsidR="000E277D">
        <w:rPr>
          <w:rFonts w:ascii="Arial" w:hAnsi="Arial" w:cs="Arial"/>
          <w:b/>
          <w:sz w:val="20"/>
          <w:szCs w:val="20"/>
          <w:u w:val="single"/>
        </w:rPr>
        <w:t>podestu</w:t>
      </w:r>
      <w:r w:rsidR="00F50ABE">
        <w:rPr>
          <w:rFonts w:ascii="Arial" w:hAnsi="Arial" w:cs="Arial"/>
          <w:b/>
          <w:sz w:val="20"/>
          <w:szCs w:val="20"/>
          <w:u w:val="single"/>
        </w:rPr>
        <w:t xml:space="preserve"> jezdnego</w:t>
      </w:r>
      <w:r w:rsidR="000E277D">
        <w:rPr>
          <w:rFonts w:ascii="Arial" w:hAnsi="Arial" w:cs="Arial"/>
          <w:b/>
          <w:sz w:val="20"/>
          <w:szCs w:val="20"/>
          <w:u w:val="single"/>
        </w:rPr>
        <w:t xml:space="preserve"> do obsługi lokomotywy </w:t>
      </w:r>
      <w:r w:rsidR="00CF213A">
        <w:rPr>
          <w:rFonts w:ascii="Arial" w:hAnsi="Arial" w:cs="Arial"/>
          <w:b/>
          <w:sz w:val="20"/>
          <w:szCs w:val="20"/>
          <w:u w:val="single"/>
        </w:rPr>
        <w:t>i</w:t>
      </w:r>
      <w:r w:rsidR="001C64CA">
        <w:rPr>
          <w:rFonts w:ascii="Arial" w:hAnsi="Arial" w:cs="Arial"/>
          <w:b/>
          <w:sz w:val="20"/>
          <w:szCs w:val="20"/>
          <w:u w:val="single"/>
        </w:rPr>
        <w:t xml:space="preserve"> drabiny </w:t>
      </w:r>
      <w:r w:rsidR="005965C0">
        <w:rPr>
          <w:rFonts w:ascii="Arial" w:hAnsi="Arial" w:cs="Arial"/>
          <w:b/>
          <w:sz w:val="20"/>
          <w:szCs w:val="20"/>
          <w:u w:val="single"/>
        </w:rPr>
        <w:t>regulowanej wysokościowo do obsługi elementów na górze lokomotywy</w:t>
      </w:r>
      <w:r w:rsidR="000F2440">
        <w:rPr>
          <w:rFonts w:ascii="Arial" w:hAnsi="Arial" w:cs="Arial"/>
          <w:b/>
          <w:sz w:val="20"/>
          <w:szCs w:val="20"/>
          <w:u w:val="single"/>
        </w:rPr>
        <w:t xml:space="preserve"> z koszem ochronnym</w:t>
      </w:r>
      <w:r w:rsidR="005965C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F213A">
        <w:rPr>
          <w:rFonts w:ascii="Arial" w:hAnsi="Arial" w:cs="Arial"/>
          <w:b/>
          <w:sz w:val="20"/>
          <w:szCs w:val="20"/>
          <w:u w:val="single"/>
        </w:rPr>
        <w:t>.</w:t>
      </w:r>
    </w:p>
    <w:p w:rsidR="00230C53" w:rsidRPr="00230C53" w:rsidRDefault="00230C53" w:rsidP="00704CAD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:rsidR="00230C53" w:rsidRPr="00230C53" w:rsidRDefault="00230C53" w:rsidP="00230C53">
      <w:pPr>
        <w:numPr>
          <w:ilvl w:val="0"/>
          <w:numId w:val="9"/>
        </w:numPr>
        <w:spacing w:after="12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230C53">
        <w:rPr>
          <w:rFonts w:ascii="Arial" w:hAnsi="Arial" w:cs="Arial"/>
          <w:sz w:val="20"/>
          <w:szCs w:val="20"/>
          <w:u w:val="single"/>
        </w:rPr>
        <w:t>Informacje ogólne:</w:t>
      </w:r>
    </w:p>
    <w:p w:rsidR="00230C53" w:rsidRPr="00230C53" w:rsidRDefault="00230C53" w:rsidP="00230C53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230C53" w:rsidRPr="00230C53" w:rsidRDefault="00F50ABE" w:rsidP="00230C53">
      <w:pPr>
        <w:spacing w:after="120"/>
        <w:ind w:left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jest usługa</w:t>
      </w:r>
      <w:r w:rsidR="00230C53" w:rsidRPr="00230C53">
        <w:rPr>
          <w:rFonts w:ascii="Arial" w:hAnsi="Arial" w:cs="Arial"/>
          <w:sz w:val="20"/>
          <w:szCs w:val="20"/>
        </w:rPr>
        <w:t xml:space="preserve"> :</w:t>
      </w:r>
    </w:p>
    <w:p w:rsidR="00230C53" w:rsidRPr="00230C53" w:rsidRDefault="00230C53" w:rsidP="00230C53">
      <w:pPr>
        <w:spacing w:after="120"/>
        <w:ind w:left="144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0" w:type="dxa"/>
        <w:tblInd w:w="-5" w:type="dxa"/>
        <w:tblLook w:val="04A0" w:firstRow="1" w:lastRow="0" w:firstColumn="1" w:lastColumn="0" w:noHBand="0" w:noVBand="1"/>
      </w:tblPr>
      <w:tblGrid>
        <w:gridCol w:w="9320"/>
      </w:tblGrid>
      <w:tr w:rsidR="00230C53" w:rsidRPr="00230C53" w:rsidTr="00CA2042">
        <w:trPr>
          <w:trHeight w:val="766"/>
        </w:trPr>
        <w:tc>
          <w:tcPr>
            <w:tcW w:w="9320" w:type="dxa"/>
          </w:tcPr>
          <w:p w:rsidR="00230C53" w:rsidRPr="00230C53" w:rsidRDefault="00230C53" w:rsidP="00230C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213A" w:rsidRDefault="00CF213A" w:rsidP="00CF213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0C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Przedmiotem zamówienia jest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dostawa kompletnego, systemowego, aluminiowego podestu jezdnego do obsługi lokomotywy i drabiny regulowanej wysokościowo do obsługi elementów na górze lokomotywy z koszem ochronnym .</w:t>
            </w:r>
          </w:p>
          <w:p w:rsidR="00230C53" w:rsidRPr="00230C53" w:rsidRDefault="00230C53" w:rsidP="00230C53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230C53" w:rsidRPr="00230C53" w:rsidRDefault="00230C53" w:rsidP="00F50ABE">
      <w:pPr>
        <w:spacing w:after="120"/>
        <w:contextualSpacing/>
        <w:rPr>
          <w:rFonts w:ascii="Arial" w:hAnsi="Arial" w:cs="Arial"/>
          <w:sz w:val="20"/>
          <w:szCs w:val="20"/>
        </w:rPr>
      </w:pPr>
    </w:p>
    <w:p w:rsidR="00230C53" w:rsidRPr="00230C53" w:rsidRDefault="00230C53" w:rsidP="00230C53">
      <w:pPr>
        <w:spacing w:after="120"/>
        <w:rPr>
          <w:rFonts w:ascii="Arial" w:hAnsi="Arial" w:cs="Arial"/>
          <w:sz w:val="20"/>
          <w:szCs w:val="20"/>
        </w:rPr>
      </w:pPr>
    </w:p>
    <w:p w:rsidR="00230C53" w:rsidRDefault="00230C53" w:rsidP="00230C53">
      <w:pPr>
        <w:numPr>
          <w:ilvl w:val="0"/>
          <w:numId w:val="9"/>
        </w:numPr>
        <w:spacing w:after="12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230C53">
        <w:rPr>
          <w:rFonts w:ascii="Arial" w:hAnsi="Arial" w:cs="Arial"/>
          <w:sz w:val="20"/>
          <w:szCs w:val="20"/>
          <w:u w:val="single"/>
        </w:rPr>
        <w:t>Opis przedmiotu zamówienia :</w:t>
      </w:r>
    </w:p>
    <w:p w:rsidR="00BB7C75" w:rsidRDefault="00BB7C75" w:rsidP="00BB7C75">
      <w:pPr>
        <w:spacing w:after="120"/>
        <w:ind w:left="284"/>
        <w:contextualSpacing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>Przedmiot zamówienia obejmuje</w:t>
      </w:r>
      <w:r w:rsidR="00A93EAA">
        <w:rPr>
          <w:rFonts w:ascii="Arial" w:hAnsi="Arial" w:cs="Arial"/>
          <w:sz w:val="20"/>
          <w:szCs w:val="20"/>
        </w:rPr>
        <w:t xml:space="preserve"> wykonanie ,</w:t>
      </w:r>
      <w:r w:rsidR="002D42F0">
        <w:rPr>
          <w:rFonts w:ascii="Arial" w:hAnsi="Arial" w:cs="Arial"/>
          <w:sz w:val="20"/>
          <w:szCs w:val="20"/>
        </w:rPr>
        <w:t xml:space="preserve"> transport </w:t>
      </w:r>
      <w:r>
        <w:rPr>
          <w:rFonts w:ascii="Arial" w:hAnsi="Arial" w:cs="Arial"/>
          <w:sz w:val="20"/>
          <w:szCs w:val="20"/>
        </w:rPr>
        <w:t xml:space="preserve"> </w:t>
      </w:r>
      <w:r w:rsidRPr="00BB7C75">
        <w:rPr>
          <w:rFonts w:ascii="Arial" w:hAnsi="Arial" w:cs="Arial"/>
          <w:sz w:val="20"/>
          <w:szCs w:val="20"/>
        </w:rPr>
        <w:t xml:space="preserve">kompletnego, systemowego, aluminiowego podestu </w:t>
      </w:r>
      <w:r w:rsidR="002D42F0">
        <w:rPr>
          <w:rFonts w:ascii="Arial" w:hAnsi="Arial" w:cs="Arial"/>
          <w:sz w:val="20"/>
          <w:szCs w:val="20"/>
        </w:rPr>
        <w:t>jezdnego do obsługi lokomotywy oraz</w:t>
      </w:r>
      <w:r w:rsidRPr="00BB7C75">
        <w:rPr>
          <w:rFonts w:ascii="Arial" w:hAnsi="Arial" w:cs="Arial"/>
          <w:sz w:val="20"/>
          <w:szCs w:val="20"/>
        </w:rPr>
        <w:t xml:space="preserve"> drabiny regulowanej wysokościowo do obsługi elementów na górze lokomotywy z koszem ochronnym</w:t>
      </w:r>
      <w:r w:rsidR="00A93EAA">
        <w:rPr>
          <w:rFonts w:ascii="Arial" w:hAnsi="Arial" w:cs="Arial"/>
          <w:sz w:val="20"/>
          <w:szCs w:val="20"/>
        </w:rPr>
        <w:t xml:space="preserve"> wraz z przeszkoleniem pracowników i pierwszym uruchomieniem . </w:t>
      </w:r>
    </w:p>
    <w:p w:rsidR="005E2669" w:rsidRPr="00F72160" w:rsidRDefault="005E2669" w:rsidP="00F72160">
      <w:pPr>
        <w:pStyle w:val="Akapitzlist"/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</w:rPr>
      </w:pPr>
    </w:p>
    <w:p w:rsidR="005E2669" w:rsidRDefault="005E2669" w:rsidP="005E2669">
      <w:pPr>
        <w:pStyle w:val="Akapitzlist"/>
        <w:spacing w:after="120"/>
        <w:ind w:left="1004"/>
        <w:jc w:val="both"/>
        <w:rPr>
          <w:rFonts w:ascii="Arial" w:hAnsi="Arial" w:cs="Arial"/>
          <w:sz w:val="20"/>
          <w:szCs w:val="20"/>
        </w:rPr>
      </w:pPr>
      <w:r w:rsidRPr="00BB7C75">
        <w:rPr>
          <w:rFonts w:ascii="Arial" w:hAnsi="Arial" w:cs="Arial"/>
          <w:sz w:val="20"/>
          <w:szCs w:val="20"/>
        </w:rPr>
        <w:t>Przedmiotem zamówienia jest dostawa kompletnego, systemowego, aluminiowego podestu jezdnego do obsługi lokomotywy o minimalnej wysokości roboczej od</w:t>
      </w:r>
      <w:r>
        <w:rPr>
          <w:rFonts w:ascii="Arial" w:hAnsi="Arial" w:cs="Arial"/>
          <w:sz w:val="20"/>
          <w:szCs w:val="20"/>
        </w:rPr>
        <w:t xml:space="preserve"> 2,20m </w:t>
      </w:r>
    </w:p>
    <w:p w:rsidR="005E2669" w:rsidRDefault="005E2669" w:rsidP="005E2669">
      <w:pPr>
        <w:pStyle w:val="Akapitzlist"/>
        <w:spacing w:after="120"/>
        <w:ind w:left="1004"/>
        <w:jc w:val="both"/>
        <w:rPr>
          <w:rFonts w:ascii="Arial" w:hAnsi="Arial" w:cs="Arial"/>
          <w:sz w:val="20"/>
          <w:szCs w:val="20"/>
        </w:rPr>
      </w:pPr>
    </w:p>
    <w:p w:rsidR="005E2669" w:rsidRDefault="005E2669" w:rsidP="00F72160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</w:p>
    <w:p w:rsidR="005E2669" w:rsidRDefault="005E2669" w:rsidP="005E2669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BB7C75">
        <w:rPr>
          <w:rFonts w:ascii="Arial" w:hAnsi="Arial" w:cs="Arial"/>
          <w:sz w:val="20"/>
          <w:szCs w:val="20"/>
        </w:rPr>
        <w:t xml:space="preserve">Drabiny regulowanej wysokościowo do obsługi elementów na górze lokomotywy z koszem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2669" w:rsidRPr="00BB7C75" w:rsidRDefault="005E2669" w:rsidP="005E2669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BB7C75">
        <w:rPr>
          <w:rFonts w:ascii="Arial" w:hAnsi="Arial" w:cs="Arial"/>
          <w:sz w:val="20"/>
          <w:szCs w:val="20"/>
        </w:rPr>
        <w:t>ochronnym</w:t>
      </w:r>
    </w:p>
    <w:p w:rsidR="005E2669" w:rsidRDefault="005E2669" w:rsidP="00BB7C75">
      <w:pPr>
        <w:spacing w:after="120"/>
        <w:ind w:left="284"/>
        <w:contextualSpacing/>
        <w:rPr>
          <w:rFonts w:ascii="Arial" w:hAnsi="Arial" w:cs="Arial"/>
          <w:sz w:val="20"/>
          <w:szCs w:val="20"/>
          <w:u w:val="single"/>
        </w:rPr>
      </w:pPr>
    </w:p>
    <w:p w:rsidR="00BB7C75" w:rsidRDefault="00BB7C75" w:rsidP="00BB7C75">
      <w:p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</w:p>
    <w:p w:rsidR="00BB7C75" w:rsidRDefault="00BB7C75" w:rsidP="00BB7C7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Szczegółowy opis zamówienia</w:t>
      </w:r>
      <w:r w:rsidR="00F72160">
        <w:rPr>
          <w:rFonts w:ascii="Arial" w:hAnsi="Arial" w:cs="Arial"/>
          <w:sz w:val="20"/>
          <w:szCs w:val="20"/>
          <w:u w:val="single"/>
        </w:rPr>
        <w:t>:</w:t>
      </w:r>
    </w:p>
    <w:p w:rsidR="00BB7C75" w:rsidRPr="00BB7C75" w:rsidRDefault="00CF213A" w:rsidP="00F72160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B7C75">
        <w:rPr>
          <w:rFonts w:ascii="Arial" w:hAnsi="Arial" w:cs="Arial"/>
          <w:sz w:val="20"/>
          <w:szCs w:val="20"/>
        </w:rPr>
        <w:t>Przedmiotem zamówienia jest dostawa kompletnego, systemowego, aluminiowego podestu jezdnego do obsługi lokomotywy o minimalnej wysokości roboczej od 2,20m w skład którego wchodzi :</w:t>
      </w:r>
    </w:p>
    <w:p w:rsidR="00BB7C75" w:rsidRPr="00BB7C75" w:rsidRDefault="00CF213A" w:rsidP="00BB7C75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B7C75">
        <w:rPr>
          <w:rFonts w:ascii="Arial" w:hAnsi="Arial" w:cs="Arial"/>
          <w:sz w:val="20"/>
          <w:szCs w:val="20"/>
        </w:rPr>
        <w:t xml:space="preserve">podest o długości 2000mm i szerokości 750mm z wejściem na podest dostawiana </w:t>
      </w:r>
      <w:r w:rsidR="00BB7C75" w:rsidRPr="00BB7C75">
        <w:rPr>
          <w:rFonts w:ascii="Arial" w:hAnsi="Arial" w:cs="Arial"/>
          <w:sz w:val="20"/>
          <w:szCs w:val="20"/>
        </w:rPr>
        <w:t>drabina</w:t>
      </w:r>
    </w:p>
    <w:p w:rsidR="00BB7C75" w:rsidRPr="00BB7C75" w:rsidRDefault="00CF213A" w:rsidP="00BB7C75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B7C75">
        <w:rPr>
          <w:rFonts w:ascii="Arial" w:hAnsi="Arial" w:cs="Arial"/>
          <w:sz w:val="20"/>
          <w:szCs w:val="20"/>
        </w:rPr>
        <w:lastRenderedPageBreak/>
        <w:t>drabina przestawna z możliwością wejścia obustronnego na podest,</w:t>
      </w:r>
    </w:p>
    <w:p w:rsidR="00BB7C75" w:rsidRPr="00BB7C75" w:rsidRDefault="00CF213A" w:rsidP="00BB7C75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B7C75">
        <w:rPr>
          <w:rFonts w:ascii="Arial" w:hAnsi="Arial" w:cs="Arial"/>
          <w:sz w:val="20"/>
          <w:szCs w:val="20"/>
        </w:rPr>
        <w:t xml:space="preserve"> koła regulowane do 25cm każde w celu wypozi</w:t>
      </w:r>
      <w:r w:rsidR="00BB7C75" w:rsidRPr="00BB7C75">
        <w:rPr>
          <w:rFonts w:ascii="Arial" w:hAnsi="Arial" w:cs="Arial"/>
          <w:sz w:val="20"/>
          <w:szCs w:val="20"/>
        </w:rPr>
        <w:t xml:space="preserve">omowania na nierównej posadzce </w:t>
      </w:r>
    </w:p>
    <w:p w:rsidR="00BB7C75" w:rsidRPr="00BB7C75" w:rsidRDefault="00CF213A" w:rsidP="00BB7C75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B7C75">
        <w:rPr>
          <w:rFonts w:ascii="Arial" w:hAnsi="Arial" w:cs="Arial"/>
          <w:sz w:val="20"/>
          <w:szCs w:val="20"/>
        </w:rPr>
        <w:t xml:space="preserve"> opuszczana burta do zniwelowania szczelin powstających podcza</w:t>
      </w:r>
      <w:r w:rsidR="00BB7C75" w:rsidRPr="00BB7C75">
        <w:rPr>
          <w:rFonts w:ascii="Arial" w:hAnsi="Arial" w:cs="Arial"/>
          <w:sz w:val="20"/>
          <w:szCs w:val="20"/>
        </w:rPr>
        <w:t xml:space="preserve">s dostawiania do pojazdu </w:t>
      </w:r>
    </w:p>
    <w:p w:rsidR="00BB7C75" w:rsidRDefault="00CF213A" w:rsidP="00BB7C75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B7C75">
        <w:rPr>
          <w:rFonts w:ascii="Arial" w:hAnsi="Arial" w:cs="Arial"/>
          <w:sz w:val="20"/>
          <w:szCs w:val="20"/>
        </w:rPr>
        <w:t>poręcze wysuwane w celu zabezpieczenia prz</w:t>
      </w:r>
      <w:r w:rsidR="00BB7C75" w:rsidRPr="00BB7C75">
        <w:rPr>
          <w:rFonts w:ascii="Arial" w:hAnsi="Arial" w:cs="Arial"/>
          <w:sz w:val="20"/>
          <w:szCs w:val="20"/>
        </w:rPr>
        <w:t xml:space="preserve">estrzeni pracy na lokomotywie </w:t>
      </w:r>
    </w:p>
    <w:p w:rsidR="005E2669" w:rsidRDefault="005E2669" w:rsidP="005E2669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B7C75" w:rsidRPr="00F72160" w:rsidRDefault="00BB7C75" w:rsidP="00F72160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72160">
        <w:rPr>
          <w:rFonts w:ascii="Arial" w:hAnsi="Arial" w:cs="Arial"/>
          <w:sz w:val="20"/>
          <w:szCs w:val="20"/>
        </w:rPr>
        <w:t>D</w:t>
      </w:r>
      <w:r w:rsidR="00CF213A" w:rsidRPr="00F72160">
        <w:rPr>
          <w:rFonts w:ascii="Arial" w:hAnsi="Arial" w:cs="Arial"/>
          <w:sz w:val="20"/>
          <w:szCs w:val="20"/>
        </w:rPr>
        <w:t>rabiny regulowanej wysokościowo do obsługi elementów na górze lokomotywy z koszem ochronnym w skład którego wchodzi :</w:t>
      </w:r>
    </w:p>
    <w:p w:rsidR="00BB7C75" w:rsidRDefault="00CF213A" w:rsidP="00BB7C75">
      <w:pPr>
        <w:pStyle w:val="Akapitzlist"/>
        <w:numPr>
          <w:ilvl w:val="0"/>
          <w:numId w:val="1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B7C75">
        <w:rPr>
          <w:rFonts w:ascii="Arial" w:hAnsi="Arial" w:cs="Arial"/>
          <w:sz w:val="20"/>
          <w:szCs w:val="20"/>
        </w:rPr>
        <w:t>drabina regulowana o wysokości od 3,10 m do 4,20m i szerokości 2,53m</w:t>
      </w:r>
    </w:p>
    <w:p w:rsidR="00BB7C75" w:rsidRDefault="00CF213A" w:rsidP="00BB7C75">
      <w:pPr>
        <w:pStyle w:val="Akapitzlist"/>
        <w:numPr>
          <w:ilvl w:val="0"/>
          <w:numId w:val="1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B7C75">
        <w:rPr>
          <w:rFonts w:ascii="Arial" w:hAnsi="Arial" w:cs="Arial"/>
          <w:sz w:val="20"/>
          <w:szCs w:val="20"/>
        </w:rPr>
        <w:t xml:space="preserve"> klatka ochronna</w:t>
      </w:r>
    </w:p>
    <w:p w:rsidR="008D3449" w:rsidRPr="00704CAD" w:rsidRDefault="00CF213A" w:rsidP="00704CAD">
      <w:pPr>
        <w:pStyle w:val="Akapitzlist"/>
        <w:numPr>
          <w:ilvl w:val="0"/>
          <w:numId w:val="1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B7C75">
        <w:rPr>
          <w:rFonts w:ascii="Arial" w:hAnsi="Arial" w:cs="Arial"/>
          <w:sz w:val="20"/>
          <w:szCs w:val="20"/>
        </w:rPr>
        <w:t xml:space="preserve"> zabezpieczenie obwodowe 150x150</w:t>
      </w:r>
    </w:p>
    <w:p w:rsidR="00BB7C75" w:rsidRDefault="00BB7C75" w:rsidP="00BB7C75">
      <w:pPr>
        <w:pStyle w:val="Akapitzlist"/>
        <w:numPr>
          <w:ilvl w:val="0"/>
          <w:numId w:val="1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bramka wyjściowa </w:t>
      </w:r>
    </w:p>
    <w:p w:rsidR="00BB7C75" w:rsidRDefault="00CF213A" w:rsidP="00BB7C75">
      <w:pPr>
        <w:pStyle w:val="Akapitzlist"/>
        <w:numPr>
          <w:ilvl w:val="0"/>
          <w:numId w:val="1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B7C75">
        <w:rPr>
          <w:rFonts w:ascii="Arial" w:hAnsi="Arial" w:cs="Arial"/>
          <w:sz w:val="20"/>
          <w:szCs w:val="20"/>
        </w:rPr>
        <w:t xml:space="preserve"> wyjście z boku 100x60</w:t>
      </w:r>
      <w:r w:rsidR="00BB7C75">
        <w:rPr>
          <w:rFonts w:ascii="Arial" w:hAnsi="Arial" w:cs="Arial"/>
          <w:sz w:val="20"/>
          <w:szCs w:val="20"/>
        </w:rPr>
        <w:t xml:space="preserve"> </w:t>
      </w:r>
    </w:p>
    <w:p w:rsidR="00CF213A" w:rsidRPr="00BB7C75" w:rsidRDefault="00BB7C75" w:rsidP="00BB7C75">
      <w:pPr>
        <w:pStyle w:val="Akapitzlist"/>
        <w:numPr>
          <w:ilvl w:val="0"/>
          <w:numId w:val="1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szeroki na 6cm stopień </w:t>
      </w:r>
    </w:p>
    <w:p w:rsidR="00230C53" w:rsidRPr="00230C53" w:rsidRDefault="00230C53" w:rsidP="00230C53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230C53" w:rsidRPr="00577BD1" w:rsidRDefault="00230C53" w:rsidP="00230C53">
      <w:pPr>
        <w:numPr>
          <w:ilvl w:val="0"/>
          <w:numId w:val="9"/>
        </w:numPr>
        <w:spacing w:after="12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230C53">
        <w:rPr>
          <w:rFonts w:ascii="Arial" w:eastAsia="Times New Roman" w:hAnsi="Arial" w:cs="Arial"/>
          <w:sz w:val="20"/>
          <w:szCs w:val="20"/>
          <w:u w:val="single"/>
          <w:lang w:eastAsia="pl-PL"/>
        </w:rPr>
        <w:t>Kod CPV</w:t>
      </w:r>
      <w:r w:rsidRPr="00230C5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77BD1" w:rsidRPr="00230C53" w:rsidRDefault="00577BD1" w:rsidP="00577BD1">
      <w:pPr>
        <w:spacing w:after="120"/>
        <w:ind w:left="284"/>
        <w:contextualSpacing/>
        <w:rPr>
          <w:rFonts w:ascii="Arial" w:hAnsi="Arial" w:cs="Arial"/>
          <w:sz w:val="20"/>
          <w:szCs w:val="20"/>
          <w:u w:val="single"/>
        </w:rPr>
      </w:pPr>
    </w:p>
    <w:p w:rsidR="00230C53" w:rsidRPr="00230C53" w:rsidRDefault="00F72160" w:rsidP="00230C53">
      <w:pPr>
        <w:spacing w:after="12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44423200-3 drabiny</w:t>
      </w:r>
    </w:p>
    <w:p w:rsidR="00230C53" w:rsidRDefault="00F72160" w:rsidP="00230C5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44212320-8 konstrukcje różne </w:t>
      </w:r>
    </w:p>
    <w:p w:rsidR="00F72160" w:rsidRPr="00230C53" w:rsidRDefault="00F72160" w:rsidP="00230C5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44212300-2 konstrukcje i ich części</w:t>
      </w:r>
    </w:p>
    <w:p w:rsidR="00230C53" w:rsidRPr="00230C53" w:rsidRDefault="00230C53" w:rsidP="00230C53">
      <w:pPr>
        <w:spacing w:after="120"/>
        <w:ind w:left="284"/>
        <w:contextualSpacing/>
        <w:rPr>
          <w:rFonts w:ascii="Arial" w:hAnsi="Arial" w:cs="Arial"/>
          <w:sz w:val="20"/>
          <w:szCs w:val="20"/>
          <w:u w:val="single"/>
        </w:rPr>
      </w:pPr>
    </w:p>
    <w:p w:rsidR="00230C53" w:rsidRPr="00230C53" w:rsidRDefault="00230C53" w:rsidP="00230C53">
      <w:pPr>
        <w:spacing w:after="120"/>
        <w:ind w:left="284"/>
        <w:contextualSpacing/>
        <w:rPr>
          <w:rFonts w:ascii="Arial" w:hAnsi="Arial" w:cs="Arial"/>
          <w:sz w:val="20"/>
          <w:szCs w:val="20"/>
          <w:u w:val="single"/>
        </w:rPr>
      </w:pPr>
    </w:p>
    <w:p w:rsidR="00230C53" w:rsidRPr="00230C53" w:rsidRDefault="00230C53" w:rsidP="00230C53">
      <w:pPr>
        <w:numPr>
          <w:ilvl w:val="0"/>
          <w:numId w:val="9"/>
        </w:numPr>
        <w:spacing w:after="12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230C53">
        <w:rPr>
          <w:rFonts w:ascii="Arial" w:hAnsi="Arial" w:cs="Arial"/>
          <w:sz w:val="20"/>
          <w:szCs w:val="20"/>
          <w:u w:val="single"/>
        </w:rPr>
        <w:t xml:space="preserve">Terminy i warunki dostawy: </w:t>
      </w:r>
    </w:p>
    <w:p w:rsidR="00230C53" w:rsidRPr="00230C53" w:rsidRDefault="00230C53" w:rsidP="00230C53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230C53" w:rsidRPr="00230C53" w:rsidRDefault="00230C53" w:rsidP="00230C53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 xml:space="preserve">Termin </w:t>
      </w:r>
      <w:r w:rsidR="00C54024">
        <w:rPr>
          <w:rFonts w:ascii="Arial" w:hAnsi="Arial" w:cs="Arial"/>
          <w:sz w:val="20"/>
          <w:szCs w:val="20"/>
        </w:rPr>
        <w:t xml:space="preserve">realizacji zamówienia </w:t>
      </w:r>
      <w:r w:rsidRPr="00230C53">
        <w:rPr>
          <w:rFonts w:ascii="Arial" w:hAnsi="Arial" w:cs="Arial"/>
          <w:sz w:val="20"/>
          <w:szCs w:val="20"/>
        </w:rPr>
        <w:t xml:space="preserve">: </w:t>
      </w:r>
      <w:r w:rsidR="00704CAD">
        <w:rPr>
          <w:rFonts w:ascii="Arial" w:hAnsi="Arial" w:cs="Arial"/>
          <w:sz w:val="20"/>
          <w:szCs w:val="20"/>
        </w:rPr>
        <w:t>Do</w:t>
      </w:r>
      <w:r w:rsidR="002D42F0">
        <w:rPr>
          <w:rFonts w:ascii="Arial" w:hAnsi="Arial" w:cs="Arial"/>
          <w:sz w:val="20"/>
          <w:szCs w:val="20"/>
        </w:rPr>
        <w:t xml:space="preserve">stawa podestu oraz drabiny do Zamawiającego do dnia </w:t>
      </w:r>
      <w:r w:rsidR="00704CAD">
        <w:rPr>
          <w:rFonts w:ascii="Arial" w:hAnsi="Arial" w:cs="Arial"/>
          <w:sz w:val="20"/>
          <w:szCs w:val="20"/>
        </w:rPr>
        <w:t xml:space="preserve"> </w:t>
      </w:r>
      <w:r w:rsidR="00A93EAA">
        <w:rPr>
          <w:rFonts w:ascii="Arial" w:hAnsi="Arial" w:cs="Arial"/>
          <w:sz w:val="20"/>
          <w:szCs w:val="20"/>
        </w:rPr>
        <w:t>13.12</w:t>
      </w:r>
      <w:r w:rsidR="00704CAD">
        <w:rPr>
          <w:rFonts w:ascii="Arial" w:hAnsi="Arial" w:cs="Arial"/>
          <w:sz w:val="20"/>
          <w:szCs w:val="20"/>
        </w:rPr>
        <w:t xml:space="preserve">.2022 roku </w:t>
      </w:r>
    </w:p>
    <w:p w:rsidR="00230C53" w:rsidRPr="00230C53" w:rsidRDefault="00230C53" w:rsidP="00230C53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>Miejsce dostawy: Parowozownia Wolsztyn ul. Fabryczna 1 64-200 Wolsztyn .</w:t>
      </w:r>
    </w:p>
    <w:p w:rsidR="00230C53" w:rsidRPr="008D3449" w:rsidRDefault="00230C53" w:rsidP="008D3449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 xml:space="preserve">Realizacja dostawy po stronie Wykonawcy. </w:t>
      </w:r>
    </w:p>
    <w:p w:rsidR="00230C53" w:rsidRPr="00230C53" w:rsidRDefault="00230C53" w:rsidP="00230C53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 xml:space="preserve">Wykonawca jest zobowiązany w dniu dostawy dostarczyć Zamawiającemu dokumenty w języku polskim: </w:t>
      </w:r>
    </w:p>
    <w:p w:rsidR="00230C53" w:rsidRPr="00230C53" w:rsidRDefault="00230C53" w:rsidP="00230C53">
      <w:pPr>
        <w:numPr>
          <w:ilvl w:val="0"/>
          <w:numId w:val="1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 xml:space="preserve">Instrukcja obsługi. </w:t>
      </w:r>
    </w:p>
    <w:p w:rsidR="00230C53" w:rsidRPr="00230C53" w:rsidRDefault="00230C53" w:rsidP="00230C53">
      <w:pPr>
        <w:numPr>
          <w:ilvl w:val="0"/>
          <w:numId w:val="1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>Karta gwarancyjna.</w:t>
      </w:r>
    </w:p>
    <w:p w:rsidR="00230C53" w:rsidRPr="00230C53" w:rsidRDefault="00230C53" w:rsidP="00230C53">
      <w:pPr>
        <w:numPr>
          <w:ilvl w:val="0"/>
          <w:numId w:val="1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>Wykaz przeglądów – jeżeli dotyczy.</w:t>
      </w:r>
    </w:p>
    <w:p w:rsidR="00230C53" w:rsidRPr="00230C53" w:rsidRDefault="008D3449" w:rsidP="00230C53">
      <w:pPr>
        <w:numPr>
          <w:ilvl w:val="0"/>
          <w:numId w:val="1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Deklaracja zgodności </w:t>
      </w:r>
      <w:r w:rsidR="00230C53" w:rsidRPr="00230C53">
        <w:rPr>
          <w:rFonts w:ascii="Arial" w:hAnsi="Arial" w:cs="Arial"/>
          <w:sz w:val="20"/>
          <w:szCs w:val="20"/>
        </w:rPr>
        <w:t>.</w:t>
      </w:r>
    </w:p>
    <w:p w:rsidR="00230C53" w:rsidRPr="00230C53" w:rsidRDefault="00230C53" w:rsidP="00230C53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 xml:space="preserve"> Okres gwarancji 12 miesięcy. </w:t>
      </w:r>
    </w:p>
    <w:p w:rsidR="00230C53" w:rsidRPr="00230C53" w:rsidRDefault="00230C53" w:rsidP="00230C53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 xml:space="preserve"> Warunkiem odbioru jest podpisany protokół bez uwag przez Wykonawcę i Zamawiającego lub osobę upoważnioną.</w:t>
      </w:r>
    </w:p>
    <w:p w:rsidR="008D3449" w:rsidRPr="00230C53" w:rsidRDefault="008A2298" w:rsidP="00230C53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płatności: 21 </w:t>
      </w:r>
      <w:r w:rsidR="008D3449">
        <w:rPr>
          <w:rFonts w:ascii="Arial" w:hAnsi="Arial" w:cs="Arial"/>
          <w:sz w:val="20"/>
          <w:szCs w:val="20"/>
        </w:rPr>
        <w:t xml:space="preserve">dni od otrzymania prawidłowo wystawionej faktury poprzedzonej protokołem odbioru przedmiotu zamówienia </w:t>
      </w:r>
    </w:p>
    <w:p w:rsidR="00230C53" w:rsidRPr="00230C53" w:rsidRDefault="00230C53" w:rsidP="00230C53">
      <w:pPr>
        <w:spacing w:after="100" w:afterAutospacing="1"/>
        <w:ind w:left="7082"/>
        <w:jc w:val="both"/>
        <w:rPr>
          <w:rFonts w:ascii="Arial" w:hAnsi="Arial" w:cs="Arial"/>
          <w:sz w:val="20"/>
          <w:szCs w:val="20"/>
        </w:rPr>
      </w:pPr>
    </w:p>
    <w:p w:rsidR="00F72160" w:rsidRDefault="00F72160" w:rsidP="00AE1742">
      <w:pPr>
        <w:rPr>
          <w:rFonts w:ascii="Arial" w:hAnsi="Arial" w:cs="Arial"/>
        </w:rPr>
      </w:pPr>
      <w:bookmarkStart w:id="0" w:name="_GoBack"/>
      <w:bookmarkEnd w:id="0"/>
    </w:p>
    <w:p w:rsidR="001641B5" w:rsidRPr="00AE1742" w:rsidRDefault="001641B5" w:rsidP="00AE1742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301321</wp:posOffset>
                </wp:positionV>
                <wp:extent cx="6834505" cy="0"/>
                <wp:effectExtent l="0" t="0" r="2349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F7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9.25pt;margin-top:23.75pt;width:538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+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-357671</wp:posOffset>
                </wp:positionH>
                <wp:positionV relativeFrom="paragraph">
                  <wp:posOffset>317473</wp:posOffset>
                </wp:positionV>
                <wp:extent cx="3253105" cy="1014095"/>
                <wp:effectExtent l="12700" t="10795" r="10795" b="133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Parowozownia Wolsztyn, ul. Fabryczna 1, 64-200 Wolsztyn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REGON 365338207, NIP 9231701842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Instytucja Kultury Województwa Wielkopolskiego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 xml:space="preserve">Organizatorzy: Województwo Wielkopolskie, Miasto Wolsztyn, 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Powiat Wolsztyński. Współorganizator: PKP CARGO S.A.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info@parowozowniawolsztyn.pl   www.parowozowniawolsztyn.pl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15pt;margin-top:25pt;width:256.15pt;height:7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" strokecolor="white [3212]">
                <v:textbox style="mso-fit-shape-to-text:t">
                  <w:txbxContent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Parowozownia Wolsztyn, ul. Fabryczna 1, 64-200 Wolsztyn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REGON 365338207, NIP 9231701842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Instytucja Kultury Województwa Wielkopolskiego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 xml:space="preserve">Organizatorzy: Województwo Wielkopolskie, Miasto Wolsztyn, 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Powiat Wolsztyński. Współorganizator: PKP CARGO S.A.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info@parowozowniawolsztyn.pl   www.parowozowniawolsztyn.pl</w:t>
                      </w:r>
                    </w:p>
                  </w:txbxContent>
                </v:textbox>
              </v:shape>
            </w:pict>
          </mc:Fallback>
        </mc:AlternateContent>
      </w:r>
    </w:p>
    <w:p w:rsidR="00D85827" w:rsidRDefault="00975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22860</wp:posOffset>
                </wp:positionV>
                <wp:extent cx="3471545" cy="1009650"/>
                <wp:effectExtent l="8255" t="11430" r="635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710AFF" w:rsidP="00710AF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17708" cy="762000"/>
                                  <wp:effectExtent l="19050" t="0" r="0" b="0"/>
                                  <wp:docPr id="6" name="Obraz 2" descr="Log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4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1703" cy="760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5.8pt;margin-top:1.8pt;width:273.3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" strokecolor="white [3212]">
                <v:textbox>
                  <w:txbxContent>
                    <w:p w:rsidR="00710AFF" w:rsidRPr="00710AFF" w:rsidRDefault="00710AFF" w:rsidP="00710AF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317708" cy="762000"/>
                            <wp:effectExtent l="19050" t="0" r="0" b="0"/>
                            <wp:docPr id="6" name="Obraz 2" descr="Logo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4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1703" cy="760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-594995</wp:posOffset>
                </wp:positionV>
                <wp:extent cx="1409700" cy="1514475"/>
                <wp:effectExtent l="9525" t="11430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Default="00710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1.4pt;margin-top:-46.85pt;width:111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" strokecolor="white [3212]">
                <v:textbox>
                  <w:txbxContent>
                    <w:p w:rsidR="00710AFF" w:rsidRDefault="00710AFF"/>
                  </w:txbxContent>
                </v:textbox>
              </v:shape>
            </w:pict>
          </mc:Fallback>
        </mc:AlternateContent>
      </w:r>
    </w:p>
    <w:sectPr w:rsidR="00D85827" w:rsidSect="008132A5">
      <w:headerReference w:type="default" r:id="rId11"/>
      <w:pgSz w:w="11906" w:h="16838"/>
      <w:pgMar w:top="709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F3" w:rsidRDefault="00F342F3" w:rsidP="00FB70E8">
      <w:pPr>
        <w:spacing w:after="0" w:line="240" w:lineRule="auto"/>
      </w:pPr>
      <w:r>
        <w:separator/>
      </w:r>
    </w:p>
  </w:endnote>
  <w:endnote w:type="continuationSeparator" w:id="0">
    <w:p w:rsidR="00F342F3" w:rsidRDefault="00F342F3" w:rsidP="00FB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F3" w:rsidRDefault="00F342F3" w:rsidP="00FB70E8">
      <w:pPr>
        <w:spacing w:after="0" w:line="240" w:lineRule="auto"/>
      </w:pPr>
      <w:r>
        <w:separator/>
      </w:r>
    </w:p>
  </w:footnote>
  <w:footnote w:type="continuationSeparator" w:id="0">
    <w:p w:rsidR="00F342F3" w:rsidRDefault="00F342F3" w:rsidP="00FB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53" w:rsidRDefault="00704CAD" w:rsidP="00704CAD">
    <w:pPr>
      <w:pStyle w:val="Nagwek"/>
    </w:pPr>
    <w:r>
      <w:t>PPZ.2.26.264.4.2022</w:t>
    </w:r>
    <w:r>
      <w:tab/>
    </w:r>
    <w:r>
      <w:tab/>
      <w:t>Załącznik nr 4</w:t>
    </w:r>
    <w:r w:rsidR="000E277D">
      <w:t xml:space="preserve"> do </w:t>
    </w:r>
    <w:r>
      <w:t xml:space="preserve">zapytania ofertowego </w:t>
    </w:r>
    <w:r w:rsidR="000E277D">
      <w:tab/>
    </w:r>
    <w:r w:rsidR="000E277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840"/>
    <w:multiLevelType w:val="hybridMultilevel"/>
    <w:tmpl w:val="2B78F3E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4C51D0"/>
    <w:multiLevelType w:val="hybridMultilevel"/>
    <w:tmpl w:val="5DB69E0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F9D1D57"/>
    <w:multiLevelType w:val="hybridMultilevel"/>
    <w:tmpl w:val="823EE616"/>
    <w:lvl w:ilvl="0" w:tplc="924006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2544"/>
    <w:multiLevelType w:val="hybridMultilevel"/>
    <w:tmpl w:val="2FAA0E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41C0DA1"/>
    <w:multiLevelType w:val="hybridMultilevel"/>
    <w:tmpl w:val="246CC8F8"/>
    <w:lvl w:ilvl="0" w:tplc="92400604">
      <w:start w:val="1"/>
      <w:numFmt w:val="bullet"/>
      <w:lvlText w:val=""/>
      <w:lvlJc w:val="left"/>
      <w:pPr>
        <w:ind w:left="2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5" w15:restartNumberingAfterBreak="0">
    <w:nsid w:val="31BC457F"/>
    <w:multiLevelType w:val="hybridMultilevel"/>
    <w:tmpl w:val="BE100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92195"/>
    <w:multiLevelType w:val="hybridMultilevel"/>
    <w:tmpl w:val="0FB27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C35F2"/>
    <w:multiLevelType w:val="hybridMultilevel"/>
    <w:tmpl w:val="C202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76140"/>
    <w:multiLevelType w:val="hybridMultilevel"/>
    <w:tmpl w:val="599C4F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60B30630"/>
    <w:multiLevelType w:val="hybridMultilevel"/>
    <w:tmpl w:val="22323B3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6DE1D2C"/>
    <w:multiLevelType w:val="hybridMultilevel"/>
    <w:tmpl w:val="4998E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42014"/>
    <w:multiLevelType w:val="hybridMultilevel"/>
    <w:tmpl w:val="9BFA4E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5D7503"/>
    <w:multiLevelType w:val="hybridMultilevel"/>
    <w:tmpl w:val="C45CAD90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55F1020"/>
    <w:multiLevelType w:val="hybridMultilevel"/>
    <w:tmpl w:val="2CB8F0B0"/>
    <w:lvl w:ilvl="0" w:tplc="E0408D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BB09AB"/>
    <w:multiLevelType w:val="hybridMultilevel"/>
    <w:tmpl w:val="C45CAD9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E2526E8"/>
    <w:multiLevelType w:val="hybridMultilevel"/>
    <w:tmpl w:val="82A8D14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0"/>
  </w:num>
  <w:num w:numId="12">
    <w:abstractNumId w:val="11"/>
  </w:num>
  <w:num w:numId="13">
    <w:abstractNumId w:val="9"/>
  </w:num>
  <w:num w:numId="14">
    <w:abstractNumId w:val="15"/>
  </w:num>
  <w:num w:numId="15">
    <w:abstractNumId w:val="3"/>
  </w:num>
  <w:num w:numId="1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FF"/>
    <w:rsid w:val="00000E14"/>
    <w:rsid w:val="00004F76"/>
    <w:rsid w:val="00026B53"/>
    <w:rsid w:val="00041196"/>
    <w:rsid w:val="00047095"/>
    <w:rsid w:val="000479F1"/>
    <w:rsid w:val="00052B20"/>
    <w:rsid w:val="00053E38"/>
    <w:rsid w:val="000638AE"/>
    <w:rsid w:val="000804CC"/>
    <w:rsid w:val="00081CC4"/>
    <w:rsid w:val="00082B66"/>
    <w:rsid w:val="00094E0F"/>
    <w:rsid w:val="000A0E69"/>
    <w:rsid w:val="000B0BFC"/>
    <w:rsid w:val="000C0026"/>
    <w:rsid w:val="000C452C"/>
    <w:rsid w:val="000C4D40"/>
    <w:rsid w:val="000C72FE"/>
    <w:rsid w:val="000E277D"/>
    <w:rsid w:val="000E476B"/>
    <w:rsid w:val="000F22B8"/>
    <w:rsid w:val="000F2440"/>
    <w:rsid w:val="00107E77"/>
    <w:rsid w:val="00111E4F"/>
    <w:rsid w:val="0012552E"/>
    <w:rsid w:val="00134666"/>
    <w:rsid w:val="00140F81"/>
    <w:rsid w:val="00141E3C"/>
    <w:rsid w:val="00141EA2"/>
    <w:rsid w:val="001432D6"/>
    <w:rsid w:val="00160C14"/>
    <w:rsid w:val="001641B5"/>
    <w:rsid w:val="0016782D"/>
    <w:rsid w:val="00171C9F"/>
    <w:rsid w:val="00173148"/>
    <w:rsid w:val="00190C4D"/>
    <w:rsid w:val="001B7C46"/>
    <w:rsid w:val="001C64CA"/>
    <w:rsid w:val="001D1B40"/>
    <w:rsid w:val="001E65E3"/>
    <w:rsid w:val="001F4689"/>
    <w:rsid w:val="00204B86"/>
    <w:rsid w:val="00215A23"/>
    <w:rsid w:val="00215FF1"/>
    <w:rsid w:val="00230C53"/>
    <w:rsid w:val="00230CAA"/>
    <w:rsid w:val="00241390"/>
    <w:rsid w:val="002521D5"/>
    <w:rsid w:val="00253524"/>
    <w:rsid w:val="002609AD"/>
    <w:rsid w:val="00262E97"/>
    <w:rsid w:val="00271C20"/>
    <w:rsid w:val="00283DD9"/>
    <w:rsid w:val="00290B01"/>
    <w:rsid w:val="00292D51"/>
    <w:rsid w:val="002A4F28"/>
    <w:rsid w:val="002B756B"/>
    <w:rsid w:val="002C304F"/>
    <w:rsid w:val="002C5F3A"/>
    <w:rsid w:val="002C72A8"/>
    <w:rsid w:val="002D0634"/>
    <w:rsid w:val="002D2944"/>
    <w:rsid w:val="002D2F52"/>
    <w:rsid w:val="002D42F0"/>
    <w:rsid w:val="00300EAF"/>
    <w:rsid w:val="00317F5B"/>
    <w:rsid w:val="003269D7"/>
    <w:rsid w:val="00332757"/>
    <w:rsid w:val="003336FF"/>
    <w:rsid w:val="003441FF"/>
    <w:rsid w:val="00346883"/>
    <w:rsid w:val="00352F79"/>
    <w:rsid w:val="00354EB1"/>
    <w:rsid w:val="00360C5B"/>
    <w:rsid w:val="003641CB"/>
    <w:rsid w:val="00367442"/>
    <w:rsid w:val="00387CED"/>
    <w:rsid w:val="00390CD7"/>
    <w:rsid w:val="003A7F7D"/>
    <w:rsid w:val="003B327A"/>
    <w:rsid w:val="003B432F"/>
    <w:rsid w:val="003B53D9"/>
    <w:rsid w:val="003C2D58"/>
    <w:rsid w:val="003E19EF"/>
    <w:rsid w:val="003F4221"/>
    <w:rsid w:val="003F6BE3"/>
    <w:rsid w:val="00401A9F"/>
    <w:rsid w:val="00433997"/>
    <w:rsid w:val="004569FF"/>
    <w:rsid w:val="00476EE4"/>
    <w:rsid w:val="00480C43"/>
    <w:rsid w:val="00484221"/>
    <w:rsid w:val="004849B0"/>
    <w:rsid w:val="00486EB4"/>
    <w:rsid w:val="0049136A"/>
    <w:rsid w:val="0049450E"/>
    <w:rsid w:val="004B6DD2"/>
    <w:rsid w:val="004B7069"/>
    <w:rsid w:val="004D6B3A"/>
    <w:rsid w:val="004F14A4"/>
    <w:rsid w:val="004F4903"/>
    <w:rsid w:val="00513062"/>
    <w:rsid w:val="0052010E"/>
    <w:rsid w:val="00531748"/>
    <w:rsid w:val="00535A33"/>
    <w:rsid w:val="00540547"/>
    <w:rsid w:val="00544527"/>
    <w:rsid w:val="00544661"/>
    <w:rsid w:val="00545093"/>
    <w:rsid w:val="0055281F"/>
    <w:rsid w:val="00573534"/>
    <w:rsid w:val="00577BD1"/>
    <w:rsid w:val="00580E33"/>
    <w:rsid w:val="00581CF8"/>
    <w:rsid w:val="0058719F"/>
    <w:rsid w:val="005958A0"/>
    <w:rsid w:val="005965C0"/>
    <w:rsid w:val="005A3DFF"/>
    <w:rsid w:val="005B19E0"/>
    <w:rsid w:val="005D25B0"/>
    <w:rsid w:val="005D5B37"/>
    <w:rsid w:val="005E2669"/>
    <w:rsid w:val="005E38DC"/>
    <w:rsid w:val="005E5FF0"/>
    <w:rsid w:val="005E7BA4"/>
    <w:rsid w:val="005F2A9B"/>
    <w:rsid w:val="005F36F1"/>
    <w:rsid w:val="00614436"/>
    <w:rsid w:val="00617079"/>
    <w:rsid w:val="006203C6"/>
    <w:rsid w:val="00635371"/>
    <w:rsid w:val="0067673A"/>
    <w:rsid w:val="00676AE0"/>
    <w:rsid w:val="0068187F"/>
    <w:rsid w:val="006974B8"/>
    <w:rsid w:val="006B2415"/>
    <w:rsid w:val="006B55F0"/>
    <w:rsid w:val="006C024B"/>
    <w:rsid w:val="006C67FB"/>
    <w:rsid w:val="006D42F5"/>
    <w:rsid w:val="006D7BDE"/>
    <w:rsid w:val="006E4D99"/>
    <w:rsid w:val="006F11A2"/>
    <w:rsid w:val="006F27C4"/>
    <w:rsid w:val="006F6598"/>
    <w:rsid w:val="006F698E"/>
    <w:rsid w:val="00704CAD"/>
    <w:rsid w:val="00706AA9"/>
    <w:rsid w:val="00707C37"/>
    <w:rsid w:val="00710AEE"/>
    <w:rsid w:val="00710AFF"/>
    <w:rsid w:val="00712626"/>
    <w:rsid w:val="0074170F"/>
    <w:rsid w:val="00756B75"/>
    <w:rsid w:val="0076065E"/>
    <w:rsid w:val="00776CBE"/>
    <w:rsid w:val="00792A3A"/>
    <w:rsid w:val="0079448C"/>
    <w:rsid w:val="0079574F"/>
    <w:rsid w:val="00795A70"/>
    <w:rsid w:val="0079709B"/>
    <w:rsid w:val="007A2F7B"/>
    <w:rsid w:val="007A5DA2"/>
    <w:rsid w:val="007C2436"/>
    <w:rsid w:val="007D5750"/>
    <w:rsid w:val="007E2CAE"/>
    <w:rsid w:val="007F43EE"/>
    <w:rsid w:val="007F5C72"/>
    <w:rsid w:val="00801565"/>
    <w:rsid w:val="00802101"/>
    <w:rsid w:val="008132A5"/>
    <w:rsid w:val="00816338"/>
    <w:rsid w:val="00820565"/>
    <w:rsid w:val="00821B15"/>
    <w:rsid w:val="0082305D"/>
    <w:rsid w:val="00823236"/>
    <w:rsid w:val="00827D2E"/>
    <w:rsid w:val="00845385"/>
    <w:rsid w:val="00846CA2"/>
    <w:rsid w:val="00847F66"/>
    <w:rsid w:val="00851A3B"/>
    <w:rsid w:val="0085630A"/>
    <w:rsid w:val="008574BE"/>
    <w:rsid w:val="00860726"/>
    <w:rsid w:val="008624A0"/>
    <w:rsid w:val="00864785"/>
    <w:rsid w:val="00875E33"/>
    <w:rsid w:val="00885709"/>
    <w:rsid w:val="00887189"/>
    <w:rsid w:val="00890A74"/>
    <w:rsid w:val="00897EFB"/>
    <w:rsid w:val="008A2298"/>
    <w:rsid w:val="008B1F67"/>
    <w:rsid w:val="008B6762"/>
    <w:rsid w:val="008B6CA6"/>
    <w:rsid w:val="008C2D1B"/>
    <w:rsid w:val="008C32F4"/>
    <w:rsid w:val="008D3449"/>
    <w:rsid w:val="008E2BE2"/>
    <w:rsid w:val="008E3C7A"/>
    <w:rsid w:val="008E55CD"/>
    <w:rsid w:val="008E5A1D"/>
    <w:rsid w:val="008E705B"/>
    <w:rsid w:val="00901ACB"/>
    <w:rsid w:val="00905420"/>
    <w:rsid w:val="009114EB"/>
    <w:rsid w:val="009203E9"/>
    <w:rsid w:val="009204DA"/>
    <w:rsid w:val="00931BC4"/>
    <w:rsid w:val="0093376D"/>
    <w:rsid w:val="00935AFA"/>
    <w:rsid w:val="0094641D"/>
    <w:rsid w:val="00967505"/>
    <w:rsid w:val="009752B0"/>
    <w:rsid w:val="009757E8"/>
    <w:rsid w:val="00975C5E"/>
    <w:rsid w:val="00982234"/>
    <w:rsid w:val="0098233C"/>
    <w:rsid w:val="0098722A"/>
    <w:rsid w:val="009A43F7"/>
    <w:rsid w:val="009A5A35"/>
    <w:rsid w:val="009A6589"/>
    <w:rsid w:val="009A775E"/>
    <w:rsid w:val="009C5C91"/>
    <w:rsid w:val="009D3733"/>
    <w:rsid w:val="009E0479"/>
    <w:rsid w:val="009E4BC1"/>
    <w:rsid w:val="009F2327"/>
    <w:rsid w:val="00A02475"/>
    <w:rsid w:val="00A03FF7"/>
    <w:rsid w:val="00A11456"/>
    <w:rsid w:val="00A13920"/>
    <w:rsid w:val="00A176CA"/>
    <w:rsid w:val="00A30F66"/>
    <w:rsid w:val="00A312A6"/>
    <w:rsid w:val="00A3496D"/>
    <w:rsid w:val="00A35F5A"/>
    <w:rsid w:val="00A40396"/>
    <w:rsid w:val="00A50CA7"/>
    <w:rsid w:val="00A52BF0"/>
    <w:rsid w:val="00A604EB"/>
    <w:rsid w:val="00A6419B"/>
    <w:rsid w:val="00A81F51"/>
    <w:rsid w:val="00A82895"/>
    <w:rsid w:val="00A90EEB"/>
    <w:rsid w:val="00A93EAA"/>
    <w:rsid w:val="00AA15B6"/>
    <w:rsid w:val="00AB6CA5"/>
    <w:rsid w:val="00AD485F"/>
    <w:rsid w:val="00AD52BD"/>
    <w:rsid w:val="00AD5C50"/>
    <w:rsid w:val="00AD5F97"/>
    <w:rsid w:val="00AD6450"/>
    <w:rsid w:val="00AD72F9"/>
    <w:rsid w:val="00AD77D3"/>
    <w:rsid w:val="00AE1742"/>
    <w:rsid w:val="00AE666B"/>
    <w:rsid w:val="00AF73E7"/>
    <w:rsid w:val="00B0183B"/>
    <w:rsid w:val="00B0282A"/>
    <w:rsid w:val="00B0546E"/>
    <w:rsid w:val="00B15DA4"/>
    <w:rsid w:val="00B41FF4"/>
    <w:rsid w:val="00B47A36"/>
    <w:rsid w:val="00B573AF"/>
    <w:rsid w:val="00B64700"/>
    <w:rsid w:val="00B655A3"/>
    <w:rsid w:val="00B65E30"/>
    <w:rsid w:val="00B7245D"/>
    <w:rsid w:val="00B779A4"/>
    <w:rsid w:val="00B83B44"/>
    <w:rsid w:val="00B8621F"/>
    <w:rsid w:val="00B90F42"/>
    <w:rsid w:val="00BA6057"/>
    <w:rsid w:val="00BB7C75"/>
    <w:rsid w:val="00BC56D7"/>
    <w:rsid w:val="00BD7528"/>
    <w:rsid w:val="00BE300A"/>
    <w:rsid w:val="00BF7952"/>
    <w:rsid w:val="00C14B23"/>
    <w:rsid w:val="00C27F09"/>
    <w:rsid w:val="00C41356"/>
    <w:rsid w:val="00C54024"/>
    <w:rsid w:val="00C632BF"/>
    <w:rsid w:val="00C63C08"/>
    <w:rsid w:val="00C67271"/>
    <w:rsid w:val="00C72FEB"/>
    <w:rsid w:val="00C74BCD"/>
    <w:rsid w:val="00C76A00"/>
    <w:rsid w:val="00C94FB3"/>
    <w:rsid w:val="00CA4B1F"/>
    <w:rsid w:val="00CA7C25"/>
    <w:rsid w:val="00CB0EA5"/>
    <w:rsid w:val="00CB3DF2"/>
    <w:rsid w:val="00CB447F"/>
    <w:rsid w:val="00CE17C6"/>
    <w:rsid w:val="00CE75BA"/>
    <w:rsid w:val="00CF01A0"/>
    <w:rsid w:val="00CF113B"/>
    <w:rsid w:val="00CF213A"/>
    <w:rsid w:val="00CF44B7"/>
    <w:rsid w:val="00D014D2"/>
    <w:rsid w:val="00D02307"/>
    <w:rsid w:val="00D051DE"/>
    <w:rsid w:val="00D0529F"/>
    <w:rsid w:val="00D06A8D"/>
    <w:rsid w:val="00D16A33"/>
    <w:rsid w:val="00D17186"/>
    <w:rsid w:val="00D22550"/>
    <w:rsid w:val="00D27F87"/>
    <w:rsid w:val="00D3037C"/>
    <w:rsid w:val="00D32446"/>
    <w:rsid w:val="00D70836"/>
    <w:rsid w:val="00D80308"/>
    <w:rsid w:val="00D85827"/>
    <w:rsid w:val="00D96A92"/>
    <w:rsid w:val="00DB0D6F"/>
    <w:rsid w:val="00DB24B1"/>
    <w:rsid w:val="00DC0541"/>
    <w:rsid w:val="00DC1571"/>
    <w:rsid w:val="00DC1962"/>
    <w:rsid w:val="00DC5103"/>
    <w:rsid w:val="00DC70AD"/>
    <w:rsid w:val="00DD1E44"/>
    <w:rsid w:val="00DE2558"/>
    <w:rsid w:val="00DE2CCB"/>
    <w:rsid w:val="00DF43A7"/>
    <w:rsid w:val="00DF478F"/>
    <w:rsid w:val="00E17018"/>
    <w:rsid w:val="00E4161B"/>
    <w:rsid w:val="00E83A3B"/>
    <w:rsid w:val="00E914DD"/>
    <w:rsid w:val="00EA4331"/>
    <w:rsid w:val="00EB3E5C"/>
    <w:rsid w:val="00EB3E89"/>
    <w:rsid w:val="00EB63F5"/>
    <w:rsid w:val="00EC08CE"/>
    <w:rsid w:val="00EC2675"/>
    <w:rsid w:val="00EC320B"/>
    <w:rsid w:val="00EC3C06"/>
    <w:rsid w:val="00ED7F0B"/>
    <w:rsid w:val="00EF1E3E"/>
    <w:rsid w:val="00F205D0"/>
    <w:rsid w:val="00F342F3"/>
    <w:rsid w:val="00F50ABE"/>
    <w:rsid w:val="00F54C3C"/>
    <w:rsid w:val="00F61AA7"/>
    <w:rsid w:val="00F70689"/>
    <w:rsid w:val="00F72160"/>
    <w:rsid w:val="00F72BCF"/>
    <w:rsid w:val="00F90CBD"/>
    <w:rsid w:val="00F95A70"/>
    <w:rsid w:val="00F96ECA"/>
    <w:rsid w:val="00FA1318"/>
    <w:rsid w:val="00FA5712"/>
    <w:rsid w:val="00FA60B8"/>
    <w:rsid w:val="00FB4E66"/>
    <w:rsid w:val="00FB5C6F"/>
    <w:rsid w:val="00FB70E8"/>
    <w:rsid w:val="00FD5495"/>
    <w:rsid w:val="00FF34ED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2F169-E582-4BA9-AD78-AFED0AF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3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AF"/>
    <w:rPr>
      <w:rFonts w:eastAsiaTheme="minorHAnsi"/>
      <w:lang w:eastAsia="en-US"/>
    </w:rPr>
  </w:style>
  <w:style w:type="paragraph" w:styleId="Bezodstpw">
    <w:name w:val="No Spacing"/>
    <w:uiPriority w:val="1"/>
    <w:qFormat/>
    <w:rsid w:val="0016782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2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565"/>
    <w:rPr>
      <w:b/>
      <w:bCs/>
    </w:rPr>
  </w:style>
  <w:style w:type="paragraph" w:styleId="Akapitzlist">
    <w:name w:val="List Paragraph"/>
    <w:basedOn w:val="Normalny"/>
    <w:uiPriority w:val="34"/>
    <w:qFormat/>
    <w:rsid w:val="00706AA9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D4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0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0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0E8"/>
    <w:rPr>
      <w:vertAlign w:val="superscript"/>
    </w:rPr>
  </w:style>
  <w:style w:type="paragraph" w:customStyle="1" w:styleId="Default">
    <w:name w:val="Default"/>
    <w:rsid w:val="002609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3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426BF-1531-4191-B340-F3E09C03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Sternalska Marta</cp:lastModifiedBy>
  <cp:revision>19</cp:revision>
  <cp:lastPrinted>2022-08-03T07:38:00Z</cp:lastPrinted>
  <dcterms:created xsi:type="dcterms:W3CDTF">2022-08-03T07:34:00Z</dcterms:created>
  <dcterms:modified xsi:type="dcterms:W3CDTF">2022-09-21T10:53:00Z</dcterms:modified>
</cp:coreProperties>
</file>